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搭建react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搭建node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-g create-react-app 下载脚手架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create-react-app todolist   创建一个react项目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run start 运行成功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506220" cy="239395"/>
            <wp:effectExtent l="0" t="0" r="1778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23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项目介绍，可以自己随便编写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1781175" cy="2000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自己找一个小图标改成这个文件名会覆盖以前的形成新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的图标</w:t>
      </w:r>
      <w:r>
        <w:drawing>
          <wp:inline distT="0" distB="0" distL="114300" distR="114300">
            <wp:extent cx="1046480" cy="217170"/>
            <wp:effectExtent l="0" t="0" r="12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94380" cy="444500"/>
            <wp:effectExtent l="0" t="0" r="127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容错，禁止使用&lt;script&gt;除非你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重新使用js的适配项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322580"/>
            <wp:effectExtent l="0" t="0" r="698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写移动端可以变写网页一样，而且可以当离线的时候，再次进入这个页面还是可以访问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进去   是一种PWA的理念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095500" cy="381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6175" cy="12954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做自动化测试的文件，（写函数的时候）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724025" cy="2476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pwa 的时候用的配置项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13710" cy="1195070"/>
            <wp:effectExtent l="0" t="0" r="152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19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上面那样写了 下面就直接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Component就行了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237230" cy="1915795"/>
            <wp:effectExtent l="0" t="0" r="127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&lt;Fragment/&gt;组件能代替最外层的div 这是占位符，在显示时等于少嵌套一层div但是有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符合react的编码规范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726180" cy="1506855"/>
            <wp:effectExtent l="0" t="0" r="7620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This.state如果固定了值，在组件中用this.state时是固定的，修改不了，在text框修改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也改不了。但是value的值其实已经改了只是显示不了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74185" cy="2733040"/>
            <wp:effectExtent l="0" t="0" r="1206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lang w:val="en-US" w:eastAsia="zh-CN"/>
        </w:rPr>
        <w:t>OnChange={this.fun}绑定函数就行了，但是这个this指向是undefind，所以还是需要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this.fun.bind(this)来重新绑定到组件上，e.target指的是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961515" cy="210185"/>
            <wp:effectExtent l="0" t="0" r="635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e.target.value指的是input的值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41370" cy="1076960"/>
            <wp:effectExtent l="0" t="0" r="1143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通过this.setState({})来修改数据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7730" cy="2977515"/>
            <wp:effectExtent l="0" t="0" r="7620" b="133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97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只要是有循环遍历的DOM都可以采用数组的map方法遍历，遍历ul时候，li中会要有key值来保持不同，不然会有警告。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的效果的思想是表单设置的值是放到this.state的属性中，由于this.state绑定了数据，所以不能更改，这时候用onChange事件定义一个函数，函数里用this.setState更改表单的value值，当提交的时候定义一个单击事件就用[...this.state.list,this.state.inputValue]改变这个值。这个的意思是，onChange事件导致按下一次输入一次值，所以如果我想把值都赋予到一个li里面，我需要把他放在一个数组里，然后数组的一个集合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65245" cy="2030730"/>
            <wp:effectExtent l="0" t="0" r="1905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这里就用得分es5和箭头函数的区别了，this指向由于箭头函数的this指向，所以指向li了，如果是es5的话bind（this）绑定的就是组件了，所以要常用es6啊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Bind(this,index)还可以绑定索引到函数中 fun（index）就行了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232025" cy="1250315"/>
            <wp:effectExtent l="0" t="0" r="15875" b="698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然后拷贝一个数组，在this.setState中删除就行了，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只要改数据必须在这个里面改，别在this,state里改完再放到this.setState中，不推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Immutable概念里面不允许我们在state中改变，如果要改那就要像上面那样拷贝出一个副本出来，然后再修改。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56990" cy="257175"/>
            <wp:effectExtent l="0" t="0" r="10160" b="952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这样不允许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注释有两种</w:t>
      </w:r>
      <w:r>
        <w:drawing>
          <wp:inline distT="0" distB="0" distL="114300" distR="114300">
            <wp:extent cx="988060" cy="567055"/>
            <wp:effectExtent l="0" t="0" r="2540" b="444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8060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为什么一般不使用class而是用className 因为class和继承的class同名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50155" cy="1450340"/>
            <wp:effectExtent l="0" t="0" r="17145" b="165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写完这个之后（记得双下划线）可以在表单里输出html格式时自动编译，但是不太好，容易受到攻击。写了之后那么标签中间的value就要删了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50995" cy="384810"/>
            <wp:effectExtent l="0" t="0" r="1905" b="1524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38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这个for 不能用for因为会认为是循环，会有警告，用htmlfor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79140" cy="755650"/>
            <wp:effectExtent l="0" t="0" r="16510" b="635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父传子组件传值时，不一定非要用this.state.属性名，感觉只要是个变量就行，这例子就是一个形参代表当前数组的值，通过属性来传递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53485" cy="715645"/>
            <wp:effectExtent l="0" t="0" r="18415" b="825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71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这样写绑定函数性能更好，在constructor函数里面绑定 这样绑定是组件初始化时，就直接绑定好this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808990"/>
            <wp:effectExtent l="0" t="0" r="5715" b="1016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32885" cy="1948180"/>
            <wp:effectExtent l="0" t="0" r="5715" b="1397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子组件传给父组件值时，父组件给子组件传方法是必须要强制bind(this)绑定到父组件上，不然会报错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8280" cy="617855"/>
            <wp:effectExtent l="0" t="0" r="1270" b="1079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61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利用解构赋值将this.props.属性名 获取过来，更利于代码优化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77895" cy="1579245"/>
            <wp:effectExtent l="0" t="0" r="8255" b="190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58950" cy="670560"/>
            <wp:effectExtent l="0" t="0" r="12700" b="1524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将ul内的遍历封装在一个函数里面再调用函数，可以让render函数内更简单，维护方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便。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02715"/>
            <wp:effectExtent l="0" t="0" r="952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31590" cy="1520190"/>
            <wp:effectExtent l="0" t="0" r="16510" b="381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PrevState是指之前传过来的数据，可以代替this.state,性能更好，避免不小心改变state的状态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91435" cy="1931035"/>
            <wp:effectExtent l="0" t="0" r="18415" b="1206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由于setstate可以返回一个函数，所以可以吧外面函数定义的东西都放到这个函数中，在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es6中只写list的话 等于list : list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552700" cy="1714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82800" cy="1036955"/>
            <wp:effectExtent l="0" t="0" r="12700" b="1079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015" cy="257175"/>
            <wp:effectExtent l="0" t="0" r="63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引用的propsTypes 可以规范父组件传过来的值得类型，所以这个放在子组件中的，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IsRequired是必须传的，不然会给警告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2651125" cy="1611630"/>
            <wp:effectExtent l="0" t="0" r="15875" b="762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46830" cy="567690"/>
            <wp:effectExtent l="0" t="0" r="1270" b="381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56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DefaultProps可以设置默认值，即使父组件没传属性也可以在这里直接写就行，传的时候还是默认传到this.props中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这个东西可以用来当你输入一个东西的时候，前面你子组件有个默认传值，给你前面加上去</w:t>
      </w:r>
    </w:p>
    <w:p>
      <w:pPr>
        <w:ind w:firstLine="420" w:firstLineChars="0"/>
      </w:pPr>
      <w:r>
        <w:rPr>
          <w:rFonts w:hint="eastAsia"/>
          <w:lang w:val="en-US" w:eastAsia="zh-CN"/>
        </w:rPr>
        <w:t>Lg:</w:t>
      </w:r>
      <w:r>
        <w:drawing>
          <wp:inline distT="0" distB="0" distL="114300" distR="114300">
            <wp:extent cx="2598420" cy="756285"/>
            <wp:effectExtent l="0" t="0" r="11430" b="571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75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7960" cy="205105"/>
            <wp:effectExtent l="0" t="0" r="8890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两者中其中一个</w:t>
      </w:r>
    </w:p>
    <w:p>
      <w:r>
        <w:drawing>
          <wp:inline distT="0" distB="0" distL="114300" distR="114300">
            <wp:extent cx="5271770" cy="162560"/>
            <wp:effectExtent l="0" t="0" r="5080" b="889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接受数组格式的数据两种都行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0815"/>
            <wp:effectExtent l="0" t="0" r="5080" b="63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1590" cy="352425"/>
            <wp:effectExtent l="0" t="0" r="10160" b="952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一般不推荐使用ref，因为它可能操作DOM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声明周期函数是指某一时刻组件会自动调用执行的函数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声明ajax最好放在componentDidMount 其实放在componentWIllMount 或者构造函数都行，因为他们都只执行一次，render（）就不行，每次重新渲染执行，导致重复。其中componentWIlMount一般别放，因为在什么服务器重构会出问题。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需要下载 axios npm i axios命令查一下就知道了</w:t>
      </w:r>
    </w:p>
    <w:p>
      <w:r>
        <w:drawing>
          <wp:inline distT="0" distB="0" distL="114300" distR="114300">
            <wp:extent cx="2143125" cy="142875"/>
            <wp:effectExtent l="0" t="0" r="9525" b="952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638175"/>
            <wp:effectExtent l="0" t="0" r="10160" b="952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14980" cy="1584325"/>
            <wp:effectExtent l="0" t="0" r="13970" b="1587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调用ajax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Css过渡动画</w:t>
      </w:r>
    </w:p>
    <w:p>
      <w:r>
        <w:drawing>
          <wp:inline distT="0" distB="0" distL="114300" distR="114300">
            <wp:extent cx="5268595" cy="2827655"/>
            <wp:effectExtent l="0" t="0" r="8255" b="1079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记住，react不管做什么都是尽量操作DOM，就比如这个。如果我们需要修改class类名的话，一般用三目运算符在行内直接操作判断，用一个布尔值做标记，来确认使用哪个类名，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当修改的时候用一个函数里面的this.setState来修改做标记的布尔值就行了，只要布尔值修改，那么就可以决定使用哪个类名</w:t>
      </w:r>
    </w:p>
    <w:p>
      <w:pPr>
        <w:rPr>
          <w:rFonts w:hint="eastAsia"/>
          <w:lang w:val="en-US" w:eastAsia="zh-CN"/>
        </w:rPr>
      </w:pPr>
    </w:p>
    <w:p/>
    <w:p/>
    <w:p/>
    <w:p>
      <w:r>
        <w:rPr>
          <w:rFonts w:hint="eastAsia"/>
          <w:lang w:val="en-US" w:eastAsia="zh-CN"/>
        </w:rPr>
        <w:t>Css动画效果</w:t>
      </w:r>
    </w:p>
    <w:p>
      <w:r>
        <w:drawing>
          <wp:inline distT="0" distB="0" distL="114300" distR="114300">
            <wp:extent cx="3079750" cy="2834005"/>
            <wp:effectExtent l="0" t="0" r="6350" b="444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通过forwoards我们可以做特效就一般可以用css3来写了，方法还是上面的标记法和三目运算符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可能我们需要的特效还要牛点，所以需要借助第三方插件 react-transition-group在gitHub里搜索下载npm install react-transition-group --save</w:t>
      </w:r>
    </w:p>
    <w:p>
      <w:r>
        <w:drawing>
          <wp:inline distT="0" distB="0" distL="114300" distR="114300">
            <wp:extent cx="3404235" cy="605155"/>
            <wp:effectExtent l="0" t="0" r="5715" b="444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0170" cy="3829050"/>
            <wp:effectExtent l="0" t="0" r="508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3590" cy="2028825"/>
            <wp:effectExtent l="0" t="0" r="10160" b="952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这时候就不需要在标签上用三目判断用那个了，但是还是需要设置show标记，因为点击的时候可以判断用那个。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6225" cy="144145"/>
            <wp:effectExtent l="0" t="0" r="9525" b="825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这是钩子函数使用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React-transition-group的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80790" cy="342900"/>
            <wp:effectExtent l="0" t="0" r="10160" b="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4170"/>
            <wp:effectExtent l="0" t="0" r="3175" b="1143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4595" cy="1035050"/>
            <wp:effectExtent l="0" t="0" r="1905" b="1270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工作流程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103245" cy="1986280"/>
            <wp:effectExtent l="0" t="0" r="1905" b="139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Store相当于管理员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Reducers相当于管理员的笔记本，东西都在这，管理员知道干嘛的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 Creators相当于借书的人说的话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在src目录下创建store文件夹，在里面创建index.js 和reducer.js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124710" cy="1325880"/>
            <wp:effectExtent l="0" t="0" r="8890" b="762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 需要在redux中引入createStore方法，定义一个变量，让它等于这个方法，这个方法里面有个参数时reducer，这是从reducer.js文件中导入过来的一个函数，返回state。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888615" cy="1119505"/>
            <wp:effectExtent l="0" t="0" r="6985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111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Reducer.js无需任何引入，他只是定义个变量来存储数据的，导出一个函数，有两个参数，一个是state一个是actions。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725" cy="871220"/>
            <wp:effectExtent l="0" t="0" r="9525" b="508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在组建中引用可以将reducer.js的值调出来，赋予this.state就行了，然后就和正常操作一样了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调试redux 下载：谷歌商店redux-devtools-extension，但还不能用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F12下面有个redux，然后点击进入文档会看到一句话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54305"/>
            <wp:effectExtent l="0" t="0" r="5080" b="1714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加了就行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209165" cy="1068705"/>
            <wp:effectExtent l="0" t="0" r="635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12090"/>
            <wp:effectExtent l="0" t="0" r="6985" b="1651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函数中，我们要将我们需要改的数据放到action里面，action是一个定义的对象，两个参数type，value，然后store.dispatch(action)会通过这条语句会告诉store要改的内容，store接受到后，会自动的吧原来的内容和改的内容重新发送到reducers中，然后在reducers里面重新修改，修改完之后返回给store，组件又通过subscribe方法监听store再把新数据调过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2555"/>
            <wp:effectExtent l="0" t="0" r="8255" b="1079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97840"/>
            <wp:effectExtent l="0" t="0" r="3175" b="1651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18940" cy="190500"/>
            <wp:effectExtent l="0" t="0" r="10160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26365"/>
            <wp:effectExtent l="0" t="0" r="6350" b="698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225040"/>
            <wp:effectExtent l="0" t="0" r="3810" b="381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Redux-thunk能和devtools一起使用的方式，github里面搜索devtools 往下翻 1.2的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高阶组件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44620"/>
            <wp:effectExtent l="0" t="0" r="3175" b="17780"/>
            <wp:docPr id="66" name="图片 66" descr="IMG_20181028_14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0181028_1412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44620"/>
            <wp:effectExtent l="0" t="0" r="3175" b="17780"/>
            <wp:docPr id="67" name="图片 67" descr="IMG_20181028_14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0181028_14180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44620"/>
            <wp:effectExtent l="0" t="0" r="3175" b="17780"/>
            <wp:docPr id="68" name="图片 68" descr="IMG_20181028_14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0181028_1432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/withPersistentData就是一个高阶组件，它返回一个新的组件，在新组件的componentWillMount中统一处理从LocalStorage中获取数据的逻辑，然后将获取到的数据以属性的方式传递给被包装的组件WrappedComponent，这样在WrappedComponent中就可以直接使用this.props.data获取需要展示的数据了，如MyComponent2所示。当有其他的组件也需要这段逻辑时，继续使用withPersistentData这个高阶组件包装这些组件就可以了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function withPersistentData = (key) =&gt; (WrappedComponent) =&gt;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return class extends Component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componentWillMount()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let data = localStorage.getItem(key);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this.setState({data});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render()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// 通过{...this.props} 把传递给当前组件的属性继续传递给被包装的组件WrappedComponent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return &lt;WrappedComponent data={this.state.data} {...this.props} /&gt;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 MyComponent2 extends Component { 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render()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return &lt;div&gt;{this.props.data}&lt;/div&gt;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//省略其他逻辑...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 MyComponent3 extends Component { 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render() 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return &lt;div&gt;{this.props.data}&lt;/div&gt;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//省略其他逻辑...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const MyComponent2WithPersistentData = withPersistentData('data')(MyComponent2);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const MyComponent3WithPersistentData = withPersistentData('name')(MyComponent3);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90243EF"/>
    <w:multiLevelType w:val="singleLevel"/>
    <w:tmpl w:val="C90243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B23030"/>
    <w:rsid w:val="07FB2D20"/>
    <w:rsid w:val="081E66D5"/>
    <w:rsid w:val="08C744E1"/>
    <w:rsid w:val="0BDF3983"/>
    <w:rsid w:val="0BF60BEA"/>
    <w:rsid w:val="0EEC6D2D"/>
    <w:rsid w:val="105046EB"/>
    <w:rsid w:val="10722453"/>
    <w:rsid w:val="11600CCB"/>
    <w:rsid w:val="12FC1F1B"/>
    <w:rsid w:val="14946FC6"/>
    <w:rsid w:val="169A25F5"/>
    <w:rsid w:val="18EA26A6"/>
    <w:rsid w:val="19E73301"/>
    <w:rsid w:val="1A9C16C4"/>
    <w:rsid w:val="1ACD2589"/>
    <w:rsid w:val="1BD36F11"/>
    <w:rsid w:val="1BD9114F"/>
    <w:rsid w:val="1E37002A"/>
    <w:rsid w:val="20356FFC"/>
    <w:rsid w:val="21304D7A"/>
    <w:rsid w:val="22B23F55"/>
    <w:rsid w:val="27307CD0"/>
    <w:rsid w:val="28100DB5"/>
    <w:rsid w:val="28A35BCC"/>
    <w:rsid w:val="29426B8E"/>
    <w:rsid w:val="2AAA6361"/>
    <w:rsid w:val="2BED0420"/>
    <w:rsid w:val="2CB244D2"/>
    <w:rsid w:val="2E567B6F"/>
    <w:rsid w:val="2E6D0975"/>
    <w:rsid w:val="2EA04851"/>
    <w:rsid w:val="30BD0059"/>
    <w:rsid w:val="33281B56"/>
    <w:rsid w:val="34440D75"/>
    <w:rsid w:val="34665939"/>
    <w:rsid w:val="34D16350"/>
    <w:rsid w:val="35BC66E1"/>
    <w:rsid w:val="35C234E0"/>
    <w:rsid w:val="385A1092"/>
    <w:rsid w:val="3A4C0556"/>
    <w:rsid w:val="3A5822B1"/>
    <w:rsid w:val="3C0D272F"/>
    <w:rsid w:val="3C3728FC"/>
    <w:rsid w:val="3C580AD7"/>
    <w:rsid w:val="3D9C464F"/>
    <w:rsid w:val="3DA434A8"/>
    <w:rsid w:val="3DB82601"/>
    <w:rsid w:val="3F257FC3"/>
    <w:rsid w:val="3F472260"/>
    <w:rsid w:val="43651A2C"/>
    <w:rsid w:val="43894965"/>
    <w:rsid w:val="44F24B1B"/>
    <w:rsid w:val="452558BA"/>
    <w:rsid w:val="45CA71A1"/>
    <w:rsid w:val="49E23B17"/>
    <w:rsid w:val="4BDF7288"/>
    <w:rsid w:val="4C304260"/>
    <w:rsid w:val="4DCE3126"/>
    <w:rsid w:val="4DF77001"/>
    <w:rsid w:val="4ECB1CCD"/>
    <w:rsid w:val="50892C2B"/>
    <w:rsid w:val="51477CB8"/>
    <w:rsid w:val="520A5705"/>
    <w:rsid w:val="52C46261"/>
    <w:rsid w:val="53201BBA"/>
    <w:rsid w:val="53C96D3F"/>
    <w:rsid w:val="555B752D"/>
    <w:rsid w:val="569A2D50"/>
    <w:rsid w:val="597823BF"/>
    <w:rsid w:val="5B99157B"/>
    <w:rsid w:val="5B9C4EB0"/>
    <w:rsid w:val="5BC73EA9"/>
    <w:rsid w:val="5DE345A1"/>
    <w:rsid w:val="5DF03336"/>
    <w:rsid w:val="616F2D60"/>
    <w:rsid w:val="61FA72CF"/>
    <w:rsid w:val="632376D3"/>
    <w:rsid w:val="63BF4C2C"/>
    <w:rsid w:val="64B176F1"/>
    <w:rsid w:val="64DC15AC"/>
    <w:rsid w:val="64F84A5F"/>
    <w:rsid w:val="65240EA8"/>
    <w:rsid w:val="65BE4F48"/>
    <w:rsid w:val="66185ED0"/>
    <w:rsid w:val="66292735"/>
    <w:rsid w:val="6710033C"/>
    <w:rsid w:val="6A66359D"/>
    <w:rsid w:val="6B825902"/>
    <w:rsid w:val="6BAE58C9"/>
    <w:rsid w:val="6BE1120D"/>
    <w:rsid w:val="6BF86EA4"/>
    <w:rsid w:val="6C635B95"/>
    <w:rsid w:val="6C6A4423"/>
    <w:rsid w:val="6E2D4CA8"/>
    <w:rsid w:val="70CE27D0"/>
    <w:rsid w:val="72592F6D"/>
    <w:rsid w:val="727E7848"/>
    <w:rsid w:val="730554B7"/>
    <w:rsid w:val="74D81ABB"/>
    <w:rsid w:val="75F3363B"/>
    <w:rsid w:val="77057E87"/>
    <w:rsid w:val="77480EB2"/>
    <w:rsid w:val="78BC5E73"/>
    <w:rsid w:val="7A9547A6"/>
    <w:rsid w:val="7E6A3968"/>
    <w:rsid w:val="7ED94BC6"/>
    <w:rsid w:val="7F042C54"/>
    <w:rsid w:val="7FF3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Office_10.1.0.7521_F1E327BC-269C-435d-A152-05C5408002CA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Cool Old Driver</dc:creator>
  <cp:lastModifiedBy>Cool Old Driver</cp:lastModifiedBy>
  <dcterms:modified xsi:type="dcterms:W3CDTF">2018-10-28T06:38:26Z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2052-10.1.0.7521</vt:lpwstr>
  </property>
</Properties>
</file>